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5FB39" w14:textId="56C60F8A" w:rsidR="0090057A" w:rsidRPr="0090057A" w:rsidRDefault="0090057A" w:rsidP="00D02D04">
      <w:pPr>
        <w:shd w:val="clear" w:color="auto" w:fill="FFFFFF"/>
        <w:bidi/>
        <w:spacing w:before="240" w:after="240" w:line="240" w:lineRule="auto"/>
        <w:rPr>
          <w:rFonts w:ascii="Arial" w:eastAsia="Times New Roman" w:hAnsi="Arial" w:cs="Arial"/>
          <w:color w:val="222222"/>
          <w:sz w:val="24"/>
          <w:szCs w:val="24"/>
          <w:rtl/>
        </w:rPr>
      </w:pPr>
      <w:bookmarkStart w:id="0" w:name="_GoBack"/>
      <w:r w:rsidRPr="0090057A">
        <w:rPr>
          <w:rFonts w:ascii="Arial" w:eastAsia="Times New Roman" w:hAnsi="Arial" w:cs="Arial"/>
          <w:b/>
          <w:bCs/>
          <w:color w:val="000000"/>
          <w:sz w:val="36"/>
          <w:szCs w:val="36"/>
          <w:rtl/>
        </w:rPr>
        <w:t>الخوخ البلدي في شمال سيناء: نكهة طبيعية..  خالٍ من الكيماويات ويروي بمياه المطر </w:t>
      </w:r>
    </w:p>
    <w:p w14:paraId="5B13B4AA" w14:textId="77777777" w:rsidR="0090057A" w:rsidRPr="0090057A" w:rsidRDefault="0090057A" w:rsidP="0090057A">
      <w:pPr>
        <w:shd w:val="clear" w:color="auto" w:fill="FFFFFF"/>
        <w:bidi/>
        <w:spacing w:before="240" w:after="240" w:line="240" w:lineRule="auto"/>
        <w:rPr>
          <w:rFonts w:ascii="Arial" w:eastAsia="Times New Roman" w:hAnsi="Arial" w:cs="Arial"/>
          <w:color w:val="222222"/>
          <w:sz w:val="24"/>
          <w:szCs w:val="24"/>
          <w:rtl/>
        </w:rPr>
      </w:pPr>
      <w:r w:rsidRPr="0090057A">
        <w:rPr>
          <w:rFonts w:ascii="Arial" w:eastAsia="Times New Roman" w:hAnsi="Arial" w:cs="Arial"/>
          <w:b/>
          <w:bCs/>
          <w:color w:val="000000"/>
          <w:sz w:val="36"/>
          <w:szCs w:val="36"/>
          <w:rtl/>
        </w:rPr>
        <w:t>  شمال سيناء ـ محمد حسين</w:t>
      </w:r>
    </w:p>
    <w:p w14:paraId="1E06BA72" w14:textId="77777777" w:rsidR="0090057A" w:rsidRPr="0090057A" w:rsidRDefault="0090057A" w:rsidP="0090057A">
      <w:pPr>
        <w:shd w:val="clear" w:color="auto" w:fill="FFFFFF"/>
        <w:bidi/>
        <w:spacing w:before="240" w:after="240" w:line="240" w:lineRule="auto"/>
        <w:rPr>
          <w:rFonts w:ascii="Arial" w:eastAsia="Times New Roman" w:hAnsi="Arial" w:cs="Arial"/>
          <w:color w:val="222222"/>
          <w:sz w:val="24"/>
          <w:szCs w:val="24"/>
          <w:rtl/>
        </w:rPr>
      </w:pPr>
      <w:r w:rsidRPr="0090057A">
        <w:rPr>
          <w:rFonts w:ascii="Arial" w:eastAsia="Times New Roman" w:hAnsi="Arial" w:cs="Arial"/>
          <w:color w:val="000000"/>
          <w:sz w:val="36"/>
          <w:szCs w:val="36"/>
          <w:rtl/>
        </w:rPr>
        <w:t>علي سواحل شمال سيناء الرملية ومناطقها المرتفعة عن سطح البحر المتوسط، حيث تتناغم الطبيعة مع التقاليد و ثقافة الزراعة العضوية على مياه الأمطار بدون اضافات كيماوية،  يحل هذه الأيام موسمًا زراعيًا مميزًا، وهو  قطف ثمار "الخوخ البلدي"، الذي يعد أحد أبرز الأنشطة الزراعية التي تعتمد على مياه الأمطار النقية في قرى مركزي الشيخ زويد ورفح ويتوارث الأهالي زراعته.</w:t>
      </w:r>
    </w:p>
    <w:p w14:paraId="032B7558" w14:textId="77777777" w:rsidR="0090057A" w:rsidRPr="0090057A" w:rsidRDefault="0090057A" w:rsidP="0090057A">
      <w:pPr>
        <w:shd w:val="clear" w:color="auto" w:fill="FFFFFF"/>
        <w:bidi/>
        <w:spacing w:before="240" w:after="240" w:line="240" w:lineRule="auto"/>
        <w:rPr>
          <w:rFonts w:ascii="Arial" w:eastAsia="Times New Roman" w:hAnsi="Arial" w:cs="Arial"/>
          <w:color w:val="222222"/>
          <w:sz w:val="24"/>
          <w:szCs w:val="24"/>
          <w:rtl/>
        </w:rPr>
      </w:pPr>
      <w:r w:rsidRPr="0090057A">
        <w:rPr>
          <w:rFonts w:ascii="Arial" w:eastAsia="Times New Roman" w:hAnsi="Arial" w:cs="Arial"/>
          <w:color w:val="000000"/>
          <w:sz w:val="36"/>
          <w:szCs w:val="36"/>
          <w:rtl/>
        </w:rPr>
        <w:t xml:space="preserve"> هذه الفاكهة، التي تميزها نكهتها السكرية الفريدة، تمثل ليس فقط مصدر دخل اقتصادي مهم، بل هي أيضًا جزء لا يتجزأ من التراث الزراعي بسيناء الذي يعكس ارتباط الإنسان بأرضه. وبينما تبدأ الكروم في تقديم هذا الحصاد الحلو هذه الأيام، يتجلى الجهد والعمل الجماعي للمزارعين  ابناء القرى  في أبهى صوره </w:t>
      </w:r>
      <w:proofErr w:type="spellStart"/>
      <w:r w:rsidRPr="0090057A">
        <w:rPr>
          <w:rFonts w:ascii="Arial" w:eastAsia="Times New Roman" w:hAnsi="Arial" w:cs="Arial"/>
          <w:color w:val="000000"/>
          <w:sz w:val="36"/>
          <w:szCs w:val="36"/>
          <w:rtl/>
        </w:rPr>
        <w:t>مابين</w:t>
      </w:r>
      <w:proofErr w:type="spellEnd"/>
      <w:r w:rsidRPr="0090057A">
        <w:rPr>
          <w:rFonts w:ascii="Arial" w:eastAsia="Times New Roman" w:hAnsi="Arial" w:cs="Arial"/>
          <w:color w:val="000000"/>
          <w:sz w:val="36"/>
          <w:szCs w:val="36"/>
          <w:rtl/>
        </w:rPr>
        <w:t xml:space="preserve"> من يجمعه من المزارع ومن ينقله للأسواق ومن يعرضه للبيع على مسارات الطرق أمام الزائرين، ليصل الخوخ البلدي </w:t>
      </w:r>
      <w:proofErr w:type="spellStart"/>
      <w:r w:rsidRPr="0090057A">
        <w:rPr>
          <w:rFonts w:ascii="Arial" w:eastAsia="Times New Roman" w:hAnsi="Arial" w:cs="Arial"/>
          <w:color w:val="000000"/>
          <w:sz w:val="36"/>
          <w:szCs w:val="36"/>
          <w:rtl/>
        </w:rPr>
        <w:t>السيناوي</w:t>
      </w:r>
      <w:proofErr w:type="spellEnd"/>
      <w:r w:rsidRPr="0090057A">
        <w:rPr>
          <w:rFonts w:ascii="Arial" w:eastAsia="Times New Roman" w:hAnsi="Arial" w:cs="Arial"/>
          <w:color w:val="000000"/>
          <w:sz w:val="36"/>
          <w:szCs w:val="36"/>
          <w:rtl/>
        </w:rPr>
        <w:t xml:space="preserve"> إلى  البيوت ويزين موائد المستهلكين بنكهته الطبيعية التي لا مثيل لها.</w:t>
      </w:r>
    </w:p>
    <w:p w14:paraId="354160D9" w14:textId="77777777" w:rsidR="0090057A" w:rsidRPr="0090057A" w:rsidRDefault="0090057A" w:rsidP="0090057A">
      <w:pPr>
        <w:shd w:val="clear" w:color="auto" w:fill="FFFFFF"/>
        <w:spacing w:after="0" w:line="240" w:lineRule="auto"/>
        <w:rPr>
          <w:rFonts w:ascii="Arial" w:eastAsia="Times New Roman" w:hAnsi="Arial" w:cs="Arial"/>
          <w:color w:val="222222"/>
          <w:sz w:val="24"/>
          <w:szCs w:val="24"/>
          <w:rtl/>
        </w:rPr>
      </w:pPr>
    </w:p>
    <w:p w14:paraId="282D414C" w14:textId="77777777" w:rsidR="0090057A" w:rsidRPr="0090057A" w:rsidRDefault="0090057A" w:rsidP="0090057A">
      <w:pPr>
        <w:shd w:val="clear" w:color="auto" w:fill="FFFFFF"/>
        <w:bidi/>
        <w:spacing w:after="0" w:line="240" w:lineRule="auto"/>
        <w:rPr>
          <w:rFonts w:ascii="Arial" w:eastAsia="Times New Roman" w:hAnsi="Arial" w:cs="Arial"/>
          <w:color w:val="222222"/>
          <w:sz w:val="24"/>
          <w:szCs w:val="24"/>
        </w:rPr>
      </w:pPr>
      <w:r w:rsidRPr="0090057A">
        <w:rPr>
          <w:rFonts w:ascii="Arial" w:eastAsia="Times New Roman" w:hAnsi="Arial" w:cs="Arial"/>
          <w:color w:val="000000"/>
          <w:sz w:val="36"/>
          <w:szCs w:val="36"/>
          <w:rtl/>
        </w:rPr>
        <w:t xml:space="preserve">في شهر يوليو من كل عام، يبدأ المزارعون في شمال سيناء بقطف ثمار الخوخ البلدي، الذي يمثل لهم مصدر دخل مهمًا ويوفر فرص عمل للشباب  </w:t>
      </w:r>
      <w:proofErr w:type="spellStart"/>
      <w:r w:rsidRPr="0090057A">
        <w:rPr>
          <w:rFonts w:ascii="Arial" w:eastAsia="Times New Roman" w:hAnsi="Arial" w:cs="Arial"/>
          <w:color w:val="000000"/>
          <w:sz w:val="36"/>
          <w:szCs w:val="36"/>
          <w:rtl/>
        </w:rPr>
        <w:t>فى</w:t>
      </w:r>
      <w:proofErr w:type="spellEnd"/>
      <w:r w:rsidRPr="0090057A">
        <w:rPr>
          <w:rFonts w:ascii="Arial" w:eastAsia="Times New Roman" w:hAnsi="Arial" w:cs="Arial"/>
          <w:color w:val="000000"/>
          <w:sz w:val="36"/>
          <w:szCs w:val="36"/>
          <w:rtl/>
        </w:rPr>
        <w:t xml:space="preserve"> القرى، وحجم ثمرة الخوخ البلدي ليس كبيرًا، وتتميز بضرورة تناولها عند اكتمال نضجها، حيث تنفصل الحبة الداخلية بسهولة لتكشف عن لونها الأحمر الحلو الشهي.</w:t>
      </w:r>
    </w:p>
    <w:p w14:paraId="6B2ED0A1" w14:textId="77777777" w:rsidR="0090057A" w:rsidRPr="0090057A" w:rsidRDefault="0090057A" w:rsidP="0090057A">
      <w:pPr>
        <w:shd w:val="clear" w:color="auto" w:fill="FFFFFF"/>
        <w:spacing w:after="0" w:line="240" w:lineRule="auto"/>
        <w:rPr>
          <w:rFonts w:ascii="Arial" w:eastAsia="Times New Roman" w:hAnsi="Arial" w:cs="Arial"/>
          <w:color w:val="222222"/>
          <w:sz w:val="24"/>
          <w:szCs w:val="24"/>
          <w:rtl/>
        </w:rPr>
      </w:pPr>
    </w:p>
    <w:p w14:paraId="7E06B063" w14:textId="77777777" w:rsidR="0090057A" w:rsidRPr="0090057A" w:rsidRDefault="0090057A" w:rsidP="0090057A">
      <w:pPr>
        <w:shd w:val="clear" w:color="auto" w:fill="FFFFFF"/>
        <w:bidi/>
        <w:spacing w:after="0" w:line="240" w:lineRule="auto"/>
        <w:rPr>
          <w:rFonts w:ascii="Arial" w:eastAsia="Times New Roman" w:hAnsi="Arial" w:cs="Arial"/>
          <w:color w:val="222222"/>
          <w:sz w:val="24"/>
          <w:szCs w:val="24"/>
        </w:rPr>
      </w:pPr>
      <w:r w:rsidRPr="0090057A">
        <w:rPr>
          <w:rFonts w:ascii="Arial" w:eastAsia="Times New Roman" w:hAnsi="Arial" w:cs="Arial"/>
          <w:color w:val="000000"/>
          <w:sz w:val="36"/>
          <w:szCs w:val="36"/>
          <w:rtl/>
        </w:rPr>
        <w:t>ونظرًا لحساسية ثمرة الخوخ البلدي الشديدة، حيث تتعرض للتلف بعد ساعات قليلة من قطفها بسبب ارتفاع نسبة حلاوة مذاقها، يقوم المزارعون بجمعها في أقفاص ونقلها للأسواق في وقت مبكر من الفجر، وهذا  كما يقولون يضمن وصولها إلى الزبائن في أفضل حالاتها قبل أن تزداد حرارة الشمس وتتسبب في تلفها.</w:t>
      </w:r>
    </w:p>
    <w:p w14:paraId="61A9C890" w14:textId="77777777" w:rsidR="0090057A" w:rsidRPr="0090057A" w:rsidRDefault="0090057A" w:rsidP="0090057A">
      <w:pPr>
        <w:shd w:val="clear" w:color="auto" w:fill="FFFFFF"/>
        <w:bidi/>
        <w:spacing w:after="0" w:line="240" w:lineRule="auto"/>
        <w:rPr>
          <w:rFonts w:ascii="Arial" w:eastAsia="Times New Roman" w:hAnsi="Arial" w:cs="Arial"/>
          <w:color w:val="222222"/>
          <w:sz w:val="24"/>
          <w:szCs w:val="24"/>
          <w:rtl/>
        </w:rPr>
      </w:pPr>
      <w:r w:rsidRPr="0090057A">
        <w:rPr>
          <w:rFonts w:ascii="Arial" w:eastAsia="Times New Roman" w:hAnsi="Arial" w:cs="Arial"/>
          <w:color w:val="000000"/>
          <w:sz w:val="36"/>
          <w:szCs w:val="36"/>
          <w:rtl/>
        </w:rPr>
        <w:t>تُعد زراعة الخوخ في سيناء من التقاليد الزراعية التي تعود إلى الثمانينيات، حيث يوجد في شمال سيناء موسمان رئيسيان للخوخ: الأول في شهري أبريل ومايو، والثاني في شهر يوليو، والذي يُعرف باسم الخوخ البلدي، يتميز هذا النوع بأنه أول نوع خوخ زُرع في المنطقة، ما يضفي عليه قيمة تاريخية وثقافية.</w:t>
      </w:r>
    </w:p>
    <w:p w14:paraId="49802D3B" w14:textId="77777777" w:rsidR="0090057A" w:rsidRPr="0090057A" w:rsidRDefault="0090057A" w:rsidP="0090057A">
      <w:pPr>
        <w:shd w:val="clear" w:color="auto" w:fill="FFFFFF"/>
        <w:spacing w:after="0" w:line="240" w:lineRule="auto"/>
        <w:rPr>
          <w:rFonts w:ascii="Arial" w:eastAsia="Times New Roman" w:hAnsi="Arial" w:cs="Arial"/>
          <w:color w:val="222222"/>
          <w:sz w:val="24"/>
          <w:szCs w:val="24"/>
          <w:rtl/>
        </w:rPr>
      </w:pPr>
    </w:p>
    <w:p w14:paraId="55540002" w14:textId="77777777" w:rsidR="0090057A" w:rsidRPr="0090057A" w:rsidRDefault="0090057A" w:rsidP="0090057A">
      <w:pPr>
        <w:shd w:val="clear" w:color="auto" w:fill="FFFFFF"/>
        <w:bidi/>
        <w:spacing w:after="0" w:line="240" w:lineRule="auto"/>
        <w:rPr>
          <w:rFonts w:ascii="Arial" w:eastAsia="Times New Roman" w:hAnsi="Arial" w:cs="Arial"/>
          <w:color w:val="222222"/>
          <w:sz w:val="24"/>
          <w:szCs w:val="24"/>
        </w:rPr>
      </w:pPr>
      <w:r w:rsidRPr="0090057A">
        <w:rPr>
          <w:rFonts w:ascii="Arial" w:eastAsia="Times New Roman" w:hAnsi="Arial" w:cs="Arial"/>
          <w:color w:val="000000"/>
          <w:sz w:val="36"/>
          <w:szCs w:val="36"/>
          <w:rtl/>
        </w:rPr>
        <w:t xml:space="preserve">ويحرص المزارعون على اختيار التربة الرملية والأماكن المرتفعة شديدة التهوية لزراعة الخوخ </w:t>
      </w:r>
      <w:proofErr w:type="spellStart"/>
      <w:r w:rsidRPr="0090057A">
        <w:rPr>
          <w:rFonts w:ascii="Arial" w:eastAsia="Times New Roman" w:hAnsi="Arial" w:cs="Arial"/>
          <w:color w:val="000000"/>
          <w:sz w:val="36"/>
          <w:szCs w:val="36"/>
          <w:rtl/>
        </w:rPr>
        <w:t>البلدي،واصل</w:t>
      </w:r>
      <w:proofErr w:type="spellEnd"/>
      <w:r w:rsidRPr="0090057A">
        <w:rPr>
          <w:rFonts w:ascii="Arial" w:eastAsia="Times New Roman" w:hAnsi="Arial" w:cs="Arial"/>
          <w:color w:val="000000"/>
          <w:sz w:val="36"/>
          <w:szCs w:val="36"/>
          <w:rtl/>
        </w:rPr>
        <w:t xml:space="preserve"> شجرته هي اللوز التي  تُطعم لتتحول إلى أشجار خوخ بعد 3 سنوات من زراعتها، وبعد مرور عام من التطعيم يبدأ الانتاج، ويصل معدل إنتاج الشجرة الواحدة إلى ما لا يقل عن 20 كيلو جرام إذا تم الاهتمام الجيد بها.</w:t>
      </w:r>
    </w:p>
    <w:p w14:paraId="129122D3" w14:textId="77777777" w:rsidR="0090057A" w:rsidRPr="0090057A" w:rsidRDefault="0090057A" w:rsidP="0090057A">
      <w:pPr>
        <w:shd w:val="clear" w:color="auto" w:fill="FFFFFF"/>
        <w:spacing w:after="0" w:line="240" w:lineRule="auto"/>
        <w:rPr>
          <w:rFonts w:ascii="Arial" w:eastAsia="Times New Roman" w:hAnsi="Arial" w:cs="Arial"/>
          <w:color w:val="222222"/>
          <w:sz w:val="24"/>
          <w:szCs w:val="24"/>
          <w:rtl/>
        </w:rPr>
      </w:pPr>
    </w:p>
    <w:p w14:paraId="64F1A0D0" w14:textId="77777777" w:rsidR="0090057A" w:rsidRPr="0090057A" w:rsidRDefault="0090057A" w:rsidP="0090057A">
      <w:pPr>
        <w:shd w:val="clear" w:color="auto" w:fill="FFFFFF"/>
        <w:bidi/>
        <w:spacing w:after="0" w:line="240" w:lineRule="auto"/>
        <w:rPr>
          <w:rFonts w:ascii="Arial" w:eastAsia="Times New Roman" w:hAnsi="Arial" w:cs="Arial"/>
          <w:color w:val="222222"/>
          <w:sz w:val="24"/>
          <w:szCs w:val="24"/>
        </w:rPr>
      </w:pPr>
      <w:r w:rsidRPr="0090057A">
        <w:rPr>
          <w:rFonts w:ascii="Arial" w:eastAsia="Times New Roman" w:hAnsi="Arial" w:cs="Arial"/>
          <w:color w:val="000000"/>
          <w:sz w:val="36"/>
          <w:szCs w:val="36"/>
          <w:rtl/>
        </w:rPr>
        <w:t xml:space="preserve">وتعتمد مزارع الخوخ في شمال سيناء على مياه الأمطار الطبيعية كمصدر رئيسي للري، و تُزود الأشجار بعناصر السماد الطبيعي، وأحيانًا يتم استخدام رش كيميائي لحماية الزهور من التساقط أو لمعالجة الآفات الحشرية التي قد تهاجمها. ومع ذلك، لا يتم تزويدها بأي مواد كيميائية غذائية، مما يضمن نمو ثمارها بشكل طبيعي ونقي علي مصدر ري طبيعي وهي مياه الأمطار حيث تأقلم الشجرة نفسها لسحب </w:t>
      </w:r>
      <w:proofErr w:type="spellStart"/>
      <w:r w:rsidRPr="0090057A">
        <w:rPr>
          <w:rFonts w:ascii="Arial" w:eastAsia="Times New Roman" w:hAnsi="Arial" w:cs="Arial"/>
          <w:color w:val="000000"/>
          <w:sz w:val="36"/>
          <w:szCs w:val="36"/>
          <w:rtl/>
        </w:rPr>
        <w:t>مايكفي</w:t>
      </w:r>
      <w:proofErr w:type="spellEnd"/>
      <w:r w:rsidRPr="0090057A">
        <w:rPr>
          <w:rFonts w:ascii="Arial" w:eastAsia="Times New Roman" w:hAnsi="Arial" w:cs="Arial"/>
          <w:color w:val="000000"/>
          <w:sz w:val="36"/>
          <w:szCs w:val="36"/>
          <w:rtl/>
        </w:rPr>
        <w:t xml:space="preserve"> بقائها طوال العام.</w:t>
      </w:r>
    </w:p>
    <w:p w14:paraId="24B33331" w14:textId="77777777" w:rsidR="0090057A" w:rsidRPr="0090057A" w:rsidRDefault="0090057A" w:rsidP="0090057A">
      <w:pPr>
        <w:shd w:val="clear" w:color="auto" w:fill="FFFFFF"/>
        <w:spacing w:after="0" w:line="240" w:lineRule="auto"/>
        <w:rPr>
          <w:rFonts w:ascii="Arial" w:eastAsia="Times New Roman" w:hAnsi="Arial" w:cs="Arial"/>
          <w:color w:val="222222"/>
          <w:sz w:val="24"/>
          <w:szCs w:val="24"/>
          <w:rtl/>
        </w:rPr>
      </w:pPr>
    </w:p>
    <w:p w14:paraId="09BF9A4C" w14:textId="77777777" w:rsidR="0090057A" w:rsidRPr="0090057A" w:rsidRDefault="0090057A" w:rsidP="0090057A">
      <w:pPr>
        <w:shd w:val="clear" w:color="auto" w:fill="FFFFFF"/>
        <w:bidi/>
        <w:spacing w:after="0" w:line="240" w:lineRule="auto"/>
        <w:rPr>
          <w:rFonts w:ascii="Arial" w:eastAsia="Times New Roman" w:hAnsi="Arial" w:cs="Arial"/>
          <w:color w:val="222222"/>
          <w:sz w:val="24"/>
          <w:szCs w:val="24"/>
        </w:rPr>
      </w:pPr>
      <w:r w:rsidRPr="0090057A">
        <w:rPr>
          <w:rFonts w:ascii="Arial" w:eastAsia="Times New Roman" w:hAnsi="Arial" w:cs="Arial"/>
          <w:color w:val="000000"/>
          <w:sz w:val="36"/>
          <w:szCs w:val="36"/>
          <w:rtl/>
        </w:rPr>
        <w:t>إضافة إلى الفوائد الاقتصادية، يساهم موسم قطف الخوخ البلدي في توفير فرص عمل للشباب الذين ينتشرون علي الطرق السريعة وهم يمتهنون  بيعه علي المسافرين.</w:t>
      </w:r>
    </w:p>
    <w:p w14:paraId="168F11A1" w14:textId="77777777" w:rsidR="0090057A" w:rsidRPr="0090057A" w:rsidRDefault="0090057A" w:rsidP="0090057A">
      <w:pPr>
        <w:shd w:val="clear" w:color="auto" w:fill="FFFFFF"/>
        <w:spacing w:after="240" w:line="240" w:lineRule="auto"/>
        <w:rPr>
          <w:rFonts w:ascii="Arial" w:eastAsia="Times New Roman" w:hAnsi="Arial" w:cs="Arial"/>
          <w:color w:val="222222"/>
          <w:sz w:val="24"/>
          <w:szCs w:val="24"/>
          <w:rtl/>
        </w:rPr>
      </w:pPr>
    </w:p>
    <w:p w14:paraId="09A413ED" w14:textId="77777777" w:rsidR="0090057A" w:rsidRPr="0090057A" w:rsidRDefault="0090057A" w:rsidP="0090057A">
      <w:pPr>
        <w:shd w:val="clear" w:color="auto" w:fill="FFFFFF"/>
        <w:bidi/>
        <w:spacing w:after="0" w:line="240" w:lineRule="auto"/>
        <w:rPr>
          <w:rFonts w:ascii="Arial" w:eastAsia="Times New Roman" w:hAnsi="Arial" w:cs="Arial"/>
          <w:color w:val="222222"/>
          <w:sz w:val="24"/>
          <w:szCs w:val="24"/>
        </w:rPr>
      </w:pPr>
      <w:r w:rsidRPr="0090057A">
        <w:rPr>
          <w:rFonts w:ascii="Arial" w:eastAsia="Times New Roman" w:hAnsi="Arial" w:cs="Arial"/>
          <w:color w:val="000000"/>
          <w:sz w:val="36"/>
          <w:szCs w:val="36"/>
          <w:rtl/>
        </w:rPr>
        <w:t>شمال سيناء، الخوخ، الامطار، فاكهة طبيعية، سيناء، الخوخ البلدي</w:t>
      </w:r>
    </w:p>
    <w:p w14:paraId="769D14AE" w14:textId="77777777" w:rsidR="0090057A" w:rsidRPr="0090057A" w:rsidRDefault="0090057A" w:rsidP="0090057A">
      <w:pPr>
        <w:shd w:val="clear" w:color="auto" w:fill="FFFFFF"/>
        <w:spacing w:after="0" w:line="240" w:lineRule="auto"/>
        <w:rPr>
          <w:rFonts w:ascii="Arial" w:eastAsia="Times New Roman" w:hAnsi="Arial" w:cs="Arial"/>
          <w:color w:val="222222"/>
          <w:sz w:val="24"/>
          <w:szCs w:val="24"/>
          <w:rtl/>
        </w:rPr>
      </w:pPr>
    </w:p>
    <w:bookmarkEnd w:id="0"/>
    <w:p w14:paraId="5EF2F91D" w14:textId="77777777" w:rsidR="00A32AA9" w:rsidRPr="0090057A" w:rsidRDefault="00A32AA9" w:rsidP="0090057A"/>
    <w:sectPr w:rsidR="00A32AA9" w:rsidRPr="00900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B0"/>
    <w:rsid w:val="004B36B0"/>
    <w:rsid w:val="0090057A"/>
    <w:rsid w:val="00A32AA9"/>
    <w:rsid w:val="00D02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0C29"/>
  <w15:chartTrackingRefBased/>
  <w15:docId w15:val="{8FD015B5-7F33-4E40-9C21-1970D656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5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209497">
      <w:bodyDiv w:val="1"/>
      <w:marLeft w:val="0"/>
      <w:marRight w:val="0"/>
      <w:marTop w:val="0"/>
      <w:marBottom w:val="0"/>
      <w:divBdr>
        <w:top w:val="none" w:sz="0" w:space="0" w:color="auto"/>
        <w:left w:val="none" w:sz="0" w:space="0" w:color="auto"/>
        <w:bottom w:val="none" w:sz="0" w:space="0" w:color="auto"/>
        <w:right w:val="none" w:sz="0" w:space="0" w:color="auto"/>
      </w:divBdr>
      <w:divsChild>
        <w:div w:id="25147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ECBF12C2</Template>
  <TotalTime>1</TotalTime>
  <Pages>2</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Mohamed</dc:creator>
  <cp:keywords/>
  <dc:description/>
  <cp:lastModifiedBy>Ahmed Ibrahim</cp:lastModifiedBy>
  <cp:revision>3</cp:revision>
  <dcterms:created xsi:type="dcterms:W3CDTF">2024-07-18T10:43:00Z</dcterms:created>
  <dcterms:modified xsi:type="dcterms:W3CDTF">2024-07-20T17:33:00Z</dcterms:modified>
</cp:coreProperties>
</file>