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F0BF" w14:textId="23B19A06" w:rsidR="00C255FB" w:rsidRDefault="00986B4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  <w:bookmarkStart w:id="0" w:name="_GoBack"/>
      <w:r>
        <w:rPr>
          <w:rFonts w:ascii="Simplified Arabic" w:hAnsi="Simplified Arabic" w:cs="Simplified Arabic" w:hint="cs"/>
          <w:sz w:val="44"/>
          <w:szCs w:val="44"/>
          <w:rtl/>
        </w:rPr>
        <w:t xml:space="preserve">ألبوم </w:t>
      </w:r>
    </w:p>
    <w:p w14:paraId="4353E211" w14:textId="77777777" w:rsidR="00986B4B" w:rsidRPr="00986B4B" w:rsidRDefault="00986B4B" w:rsidP="00986B4B">
      <w:pPr>
        <w:bidi/>
        <w:jc w:val="both"/>
        <w:rPr>
          <w:rFonts w:ascii="Simplified Arabic" w:hAnsi="Simplified Arabic" w:cs="Simplified Arabic"/>
          <w:sz w:val="44"/>
          <w:szCs w:val="44"/>
        </w:rPr>
      </w:pPr>
    </w:p>
    <w:p w14:paraId="1DD9B9B6" w14:textId="7389E16D" w:rsidR="00C255FB" w:rsidRPr="00986B4B" w:rsidRDefault="00986B4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  <w:r>
        <w:rPr>
          <w:rFonts w:ascii="Simplified Arabic" w:hAnsi="Simplified Arabic" w:cs="Simplified Arabic" w:hint="cs"/>
          <w:sz w:val="44"/>
          <w:szCs w:val="44"/>
          <w:rtl/>
        </w:rPr>
        <w:t xml:space="preserve">روحانيات الشهر الكريم.. </w:t>
      </w:r>
      <w:r w:rsidR="00C255FB" w:rsidRPr="00986B4B">
        <w:rPr>
          <w:rFonts w:ascii="Simplified Arabic" w:hAnsi="Simplified Arabic" w:cs="Simplified Arabic"/>
          <w:sz w:val="44"/>
          <w:szCs w:val="44"/>
          <w:rtl/>
        </w:rPr>
        <w:t>صلاة وأذكار وتلاوة قرآن ف</w:t>
      </w:r>
      <w:r>
        <w:rPr>
          <w:rFonts w:ascii="Simplified Arabic" w:hAnsi="Simplified Arabic" w:cs="Simplified Arabic" w:hint="cs"/>
          <w:sz w:val="44"/>
          <w:szCs w:val="44"/>
          <w:rtl/>
        </w:rPr>
        <w:t>ى</w:t>
      </w:r>
      <w:r w:rsidR="00C255FB" w:rsidRPr="00986B4B">
        <w:rPr>
          <w:rFonts w:ascii="Simplified Arabic" w:hAnsi="Simplified Arabic" w:cs="Simplified Arabic"/>
          <w:sz w:val="44"/>
          <w:szCs w:val="44"/>
          <w:rtl/>
        </w:rPr>
        <w:t xml:space="preserve"> رمضان بالجامع الأزهر</w:t>
      </w:r>
    </w:p>
    <w:p w14:paraId="44B64B4A" w14:textId="77777777" w:rsidR="00C255FB" w:rsidRPr="00986B4B" w:rsidRDefault="00C255F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</w:p>
    <w:p w14:paraId="20733D5C" w14:textId="77777777" w:rsidR="00C255FB" w:rsidRPr="00986B4B" w:rsidRDefault="00C255F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986B4B">
        <w:rPr>
          <w:rFonts w:ascii="Simplified Arabic" w:hAnsi="Simplified Arabic" w:cs="Simplified Arabic"/>
          <w:sz w:val="44"/>
          <w:szCs w:val="44"/>
          <w:rtl/>
        </w:rPr>
        <w:t>تصوير: حسن محمد</w:t>
      </w:r>
    </w:p>
    <w:p w14:paraId="0005C659" w14:textId="77777777" w:rsidR="00C255FB" w:rsidRPr="00986B4B" w:rsidRDefault="00C255F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</w:p>
    <w:p w14:paraId="588ADED3" w14:textId="151B9502" w:rsidR="00C255FB" w:rsidRDefault="00C255F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986B4B">
        <w:rPr>
          <w:rFonts w:ascii="Simplified Arabic" w:hAnsi="Simplified Arabic" w:cs="Simplified Arabic"/>
          <w:sz w:val="44"/>
          <w:szCs w:val="44"/>
          <w:rtl/>
        </w:rPr>
        <w:t xml:space="preserve">وسط أجواء إيمانية، رصدت عدسة </w:t>
      </w:r>
      <w:r w:rsidR="00986B4B">
        <w:rPr>
          <w:rFonts w:ascii="Simplified Arabic" w:hAnsi="Simplified Arabic" w:cs="Simplified Arabic" w:hint="cs"/>
          <w:sz w:val="44"/>
          <w:szCs w:val="44"/>
          <w:rtl/>
        </w:rPr>
        <w:t>"</w:t>
      </w:r>
      <w:r w:rsidRPr="00986B4B">
        <w:rPr>
          <w:rFonts w:ascii="Simplified Arabic" w:hAnsi="Simplified Arabic" w:cs="Simplified Arabic"/>
          <w:sz w:val="44"/>
          <w:szCs w:val="44"/>
          <w:rtl/>
        </w:rPr>
        <w:t>اليوم السابع</w:t>
      </w:r>
      <w:r w:rsidR="00986B4B">
        <w:rPr>
          <w:rFonts w:ascii="Simplified Arabic" w:hAnsi="Simplified Arabic" w:cs="Simplified Arabic" w:hint="cs"/>
          <w:sz w:val="44"/>
          <w:szCs w:val="44"/>
          <w:rtl/>
        </w:rPr>
        <w:t>"</w:t>
      </w:r>
      <w:r w:rsidRPr="00986B4B">
        <w:rPr>
          <w:rFonts w:ascii="Simplified Arabic" w:hAnsi="Simplified Arabic" w:cs="Simplified Arabic"/>
          <w:sz w:val="44"/>
          <w:szCs w:val="44"/>
          <w:rtl/>
        </w:rPr>
        <w:t xml:space="preserve"> تواجد عدد كبير من المصلين ف</w:t>
      </w:r>
      <w:r w:rsidR="00986B4B">
        <w:rPr>
          <w:rFonts w:ascii="Simplified Arabic" w:hAnsi="Simplified Arabic" w:cs="Simplified Arabic" w:hint="cs"/>
          <w:sz w:val="44"/>
          <w:szCs w:val="44"/>
          <w:rtl/>
        </w:rPr>
        <w:t>ى</w:t>
      </w:r>
      <w:r w:rsidRPr="00986B4B">
        <w:rPr>
          <w:rFonts w:ascii="Simplified Arabic" w:hAnsi="Simplified Arabic" w:cs="Simplified Arabic"/>
          <w:sz w:val="44"/>
          <w:szCs w:val="44"/>
          <w:rtl/>
        </w:rPr>
        <w:t xml:space="preserve"> الجامع ال</w:t>
      </w:r>
      <w:r w:rsidR="00986B4B">
        <w:rPr>
          <w:rFonts w:ascii="Simplified Arabic" w:hAnsi="Simplified Arabic" w:cs="Simplified Arabic" w:hint="cs"/>
          <w:sz w:val="44"/>
          <w:szCs w:val="44"/>
          <w:rtl/>
        </w:rPr>
        <w:t>أ</w:t>
      </w:r>
      <w:r w:rsidRPr="00986B4B">
        <w:rPr>
          <w:rFonts w:ascii="Simplified Arabic" w:hAnsi="Simplified Arabic" w:cs="Simplified Arabic"/>
          <w:sz w:val="44"/>
          <w:szCs w:val="44"/>
          <w:rtl/>
        </w:rPr>
        <w:t>زهر</w:t>
      </w:r>
      <w:r w:rsidR="00986B4B">
        <w:rPr>
          <w:rFonts w:ascii="Simplified Arabic" w:hAnsi="Simplified Arabic" w:cs="Simplified Arabic" w:hint="cs"/>
          <w:sz w:val="44"/>
          <w:szCs w:val="44"/>
          <w:rtl/>
        </w:rPr>
        <w:t>، لتلاوة القرآن في شهر رمضان المبارك، حيث يحرص العديد من المصلين على قراءة القرآن وترديد الأذكار بعد أداء الصلوات.</w:t>
      </w:r>
    </w:p>
    <w:p w14:paraId="5E3029D1" w14:textId="78C12AB0" w:rsidR="00986B4B" w:rsidRDefault="00986B4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</w:p>
    <w:p w14:paraId="258F9421" w14:textId="76CB6260" w:rsidR="00986B4B" w:rsidRDefault="00986B4B" w:rsidP="00986B4B">
      <w:pPr>
        <w:bidi/>
        <w:jc w:val="both"/>
        <w:rPr>
          <w:rFonts w:ascii="Simplified Arabic" w:hAnsi="Simplified Arabic" w:cs="Simplified Arabic"/>
          <w:sz w:val="44"/>
          <w:szCs w:val="44"/>
          <w:rtl/>
        </w:rPr>
      </w:pPr>
      <w:r>
        <w:rPr>
          <w:rFonts w:ascii="Simplified Arabic" w:hAnsi="Simplified Arabic" w:cs="Simplified Arabic" w:hint="cs"/>
          <w:sz w:val="44"/>
          <w:szCs w:val="44"/>
          <w:rtl/>
        </w:rPr>
        <w:t>شهر رمضان، شهر رمضان المبارك، شهر رمضان الكريم، الجامع الأزهر</w:t>
      </w:r>
    </w:p>
    <w:bookmarkEnd w:id="0"/>
    <w:p w14:paraId="6BC06DF1" w14:textId="77777777" w:rsidR="00986B4B" w:rsidRPr="00986B4B" w:rsidRDefault="00986B4B" w:rsidP="00986B4B">
      <w:pPr>
        <w:bidi/>
        <w:jc w:val="both"/>
        <w:rPr>
          <w:rFonts w:ascii="Simplified Arabic" w:hAnsi="Simplified Arabic" w:cs="Simplified Arabic"/>
          <w:sz w:val="44"/>
          <w:szCs w:val="44"/>
        </w:rPr>
      </w:pPr>
    </w:p>
    <w:sectPr w:rsidR="00986B4B" w:rsidRPr="0098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07"/>
    <w:rsid w:val="007B276E"/>
    <w:rsid w:val="00986B4B"/>
    <w:rsid w:val="00C255FB"/>
    <w:rsid w:val="00C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8D16"/>
  <w15:chartTrackingRefBased/>
  <w15:docId w15:val="{96D8F8D5-CBDC-4492-8A28-365EB72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397BB16C</Template>
  <TotalTime>8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Mohamed Hessen</cp:lastModifiedBy>
  <cp:revision>3</cp:revision>
  <dcterms:created xsi:type="dcterms:W3CDTF">2023-03-25T12:27:00Z</dcterms:created>
  <dcterms:modified xsi:type="dcterms:W3CDTF">2023-03-25T12:39:00Z</dcterms:modified>
</cp:coreProperties>
</file>