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749B" w14:textId="10FAB892" w:rsidR="007B276E" w:rsidRDefault="00392F36" w:rsidP="00F545AA">
      <w:pPr>
        <w:bidi/>
        <w:rPr>
          <w:rFonts w:cs="Arial"/>
          <w:sz w:val="48"/>
          <w:szCs w:val="48"/>
          <w:rtl/>
        </w:rPr>
      </w:pPr>
      <w:r w:rsidRPr="00392F36">
        <w:rPr>
          <w:rFonts w:cs="Arial"/>
          <w:sz w:val="48"/>
          <w:szCs w:val="48"/>
          <w:rtl/>
        </w:rPr>
        <w:t>صلاة التراويح ف</w:t>
      </w:r>
      <w:r w:rsidR="00F545AA">
        <w:rPr>
          <w:rFonts w:cs="Arial" w:hint="cs"/>
          <w:sz w:val="48"/>
          <w:szCs w:val="48"/>
          <w:rtl/>
        </w:rPr>
        <w:t>ى</w:t>
      </w:r>
      <w:r w:rsidRPr="00392F36">
        <w:rPr>
          <w:rFonts w:cs="Arial"/>
          <w:sz w:val="48"/>
          <w:szCs w:val="48"/>
          <w:rtl/>
        </w:rPr>
        <w:t xml:space="preserve"> مسجد </w:t>
      </w:r>
      <w:r w:rsidRPr="00392F36">
        <w:rPr>
          <w:rFonts w:cs="Arial" w:hint="cs"/>
          <w:sz w:val="48"/>
          <w:szCs w:val="48"/>
          <w:rtl/>
        </w:rPr>
        <w:t>الحسين</w:t>
      </w:r>
      <w:r w:rsidR="00F545AA">
        <w:rPr>
          <w:rFonts w:cs="Arial" w:hint="cs"/>
          <w:sz w:val="48"/>
          <w:szCs w:val="48"/>
          <w:rtl/>
        </w:rPr>
        <w:t xml:space="preserve">.. </w:t>
      </w:r>
      <w:r w:rsidR="00F545AA">
        <w:rPr>
          <w:rFonts w:cs="Arial" w:hint="cs"/>
          <w:sz w:val="48"/>
          <w:szCs w:val="48"/>
          <w:rtl/>
        </w:rPr>
        <w:t>أجواء</w:t>
      </w:r>
      <w:r w:rsidR="00F545AA">
        <w:rPr>
          <w:rFonts w:cs="Arial" w:hint="cs"/>
          <w:sz w:val="48"/>
          <w:szCs w:val="48"/>
          <w:rtl/>
        </w:rPr>
        <w:t xml:space="preserve"> رمضانية وروحانية خاصة.. ألبوم صور</w:t>
      </w:r>
    </w:p>
    <w:p w14:paraId="18C57E1F" w14:textId="77777777" w:rsidR="00F545AA" w:rsidRDefault="00F545AA" w:rsidP="00F545AA">
      <w:pPr>
        <w:bidi/>
        <w:rPr>
          <w:rFonts w:cs="Arial"/>
          <w:sz w:val="48"/>
          <w:szCs w:val="48"/>
          <w:rtl/>
        </w:rPr>
      </w:pPr>
    </w:p>
    <w:p w14:paraId="21D75765" w14:textId="77777777" w:rsidR="00F545AA" w:rsidRDefault="00392F36" w:rsidP="00F545AA">
      <w:pPr>
        <w:bidi/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 </w:t>
      </w:r>
    </w:p>
    <w:p w14:paraId="13E65021" w14:textId="7484B316" w:rsidR="00392F36" w:rsidRDefault="00392F36" w:rsidP="00F545AA">
      <w:pPr>
        <w:bidi/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كتب: وتصوير ماهر إسكندر</w:t>
      </w:r>
    </w:p>
    <w:p w14:paraId="059CB219" w14:textId="77777777" w:rsidR="00392F36" w:rsidRDefault="00392F36" w:rsidP="00F545AA">
      <w:pPr>
        <w:bidi/>
        <w:rPr>
          <w:rFonts w:cs="Arial"/>
          <w:sz w:val="48"/>
          <w:szCs w:val="48"/>
          <w:rtl/>
        </w:rPr>
      </w:pPr>
    </w:p>
    <w:p w14:paraId="67690DB8" w14:textId="77777777" w:rsidR="00392F36" w:rsidRDefault="00392F36" w:rsidP="00F545AA">
      <w:pPr>
        <w:bidi/>
        <w:rPr>
          <w:rFonts w:cs="Arial"/>
          <w:sz w:val="48"/>
          <w:szCs w:val="48"/>
          <w:rtl/>
        </w:rPr>
      </w:pPr>
    </w:p>
    <w:p w14:paraId="4440453A" w14:textId="1F9DD7CE" w:rsidR="00392F36" w:rsidRPr="00392F36" w:rsidRDefault="00392F36" w:rsidP="00F545AA">
      <w:pPr>
        <w:bidi/>
        <w:rPr>
          <w:sz w:val="48"/>
          <w:szCs w:val="48"/>
        </w:rPr>
      </w:pPr>
      <w:r w:rsidRPr="00392F36">
        <w:rPr>
          <w:rFonts w:cs="Arial"/>
          <w:sz w:val="48"/>
          <w:szCs w:val="48"/>
          <w:rtl/>
        </w:rPr>
        <w:t xml:space="preserve">أدى المصلون، صلاة التراويح في مسجد </w:t>
      </w:r>
      <w:r>
        <w:rPr>
          <w:rFonts w:cs="Arial" w:hint="cs"/>
          <w:sz w:val="48"/>
          <w:szCs w:val="48"/>
          <w:rtl/>
        </w:rPr>
        <w:t>الحسين</w:t>
      </w:r>
      <w:r w:rsidRPr="00392F36">
        <w:rPr>
          <w:rFonts w:cs="Arial"/>
          <w:sz w:val="48"/>
          <w:szCs w:val="48"/>
          <w:rtl/>
        </w:rPr>
        <w:t xml:space="preserve">، </w:t>
      </w:r>
      <w:r w:rsidRPr="00392F36">
        <w:rPr>
          <w:rFonts w:cs="Arial" w:hint="cs"/>
          <w:sz w:val="48"/>
          <w:szCs w:val="48"/>
          <w:rtl/>
        </w:rPr>
        <w:t>في</w:t>
      </w:r>
      <w:r w:rsidRPr="00392F36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ثالث </w:t>
      </w:r>
      <w:r w:rsidRPr="00392F36">
        <w:rPr>
          <w:rFonts w:cs="Arial" w:hint="cs"/>
          <w:sz w:val="48"/>
          <w:szCs w:val="48"/>
          <w:rtl/>
        </w:rPr>
        <w:t>ليالي</w:t>
      </w:r>
      <w:r w:rsidRPr="00392F36">
        <w:rPr>
          <w:rFonts w:cs="Arial"/>
          <w:sz w:val="48"/>
          <w:szCs w:val="48"/>
          <w:rtl/>
        </w:rPr>
        <w:t xml:space="preserve"> شهر رمضان المبارك، وسط أجواء روحانية</w:t>
      </w:r>
      <w:r w:rsidR="00F545AA">
        <w:rPr>
          <w:rFonts w:cs="Arial" w:hint="cs"/>
          <w:sz w:val="48"/>
          <w:szCs w:val="48"/>
          <w:rtl/>
        </w:rPr>
        <w:t xml:space="preserve"> ورمضانية خاصة.</w:t>
      </w:r>
    </w:p>
    <w:p w14:paraId="70ACA5CC" w14:textId="29378F0D" w:rsidR="00392F36" w:rsidRPr="00392F36" w:rsidRDefault="00392F36" w:rsidP="00F545AA">
      <w:pPr>
        <w:bidi/>
        <w:rPr>
          <w:sz w:val="48"/>
          <w:szCs w:val="48"/>
        </w:rPr>
      </w:pPr>
      <w:r w:rsidRPr="00392F36">
        <w:rPr>
          <w:rFonts w:cs="Arial"/>
          <w:sz w:val="48"/>
          <w:szCs w:val="48"/>
          <w:rtl/>
        </w:rPr>
        <w:t xml:space="preserve">وشهد مسجد </w:t>
      </w:r>
      <w:r>
        <w:rPr>
          <w:rFonts w:cs="Arial" w:hint="cs"/>
          <w:sz w:val="48"/>
          <w:szCs w:val="48"/>
          <w:rtl/>
        </w:rPr>
        <w:t>الحسين</w:t>
      </w:r>
      <w:r w:rsidRPr="00392F36">
        <w:rPr>
          <w:rFonts w:cs="Arial"/>
          <w:sz w:val="48"/>
          <w:szCs w:val="48"/>
          <w:rtl/>
        </w:rPr>
        <w:t xml:space="preserve"> إقبالا كبير</w:t>
      </w:r>
      <w:r w:rsidR="00F545AA">
        <w:rPr>
          <w:rFonts w:cs="Arial" w:hint="cs"/>
          <w:sz w:val="48"/>
          <w:szCs w:val="48"/>
          <w:rtl/>
        </w:rPr>
        <w:t>ا</w:t>
      </w:r>
      <w:r w:rsidRPr="00392F36">
        <w:rPr>
          <w:rFonts w:cs="Arial"/>
          <w:sz w:val="48"/>
          <w:szCs w:val="48"/>
          <w:rtl/>
        </w:rPr>
        <w:t xml:space="preserve"> من </w:t>
      </w:r>
      <w:r w:rsidRPr="00392F36">
        <w:rPr>
          <w:rFonts w:cs="Arial" w:hint="cs"/>
          <w:sz w:val="48"/>
          <w:szCs w:val="48"/>
          <w:rtl/>
        </w:rPr>
        <w:t>الأهالي</w:t>
      </w:r>
      <w:r w:rsidRPr="00392F36">
        <w:rPr>
          <w:rFonts w:cs="Arial"/>
          <w:sz w:val="48"/>
          <w:szCs w:val="48"/>
          <w:rtl/>
        </w:rPr>
        <w:t xml:space="preserve"> والأسر </w:t>
      </w:r>
      <w:r w:rsidRPr="00392F36">
        <w:rPr>
          <w:rFonts w:cs="Arial" w:hint="cs"/>
          <w:sz w:val="48"/>
          <w:szCs w:val="48"/>
          <w:rtl/>
        </w:rPr>
        <w:t>التي</w:t>
      </w:r>
      <w:r w:rsidRPr="00392F36">
        <w:rPr>
          <w:rFonts w:cs="Arial"/>
          <w:sz w:val="48"/>
          <w:szCs w:val="48"/>
          <w:rtl/>
        </w:rPr>
        <w:t xml:space="preserve"> حرصت على التواجد للصلاة داخل المسجد</w:t>
      </w:r>
      <w:r w:rsidR="00F545AA">
        <w:rPr>
          <w:rFonts w:cs="Arial" w:hint="cs"/>
          <w:sz w:val="48"/>
          <w:szCs w:val="48"/>
          <w:rtl/>
        </w:rPr>
        <w:t xml:space="preserve"> وسط فرحة عارمة.</w:t>
      </w:r>
      <w:r w:rsidRPr="00392F36">
        <w:rPr>
          <w:sz w:val="48"/>
          <w:szCs w:val="48"/>
        </w:rPr>
        <w:t xml:space="preserve"> </w:t>
      </w:r>
    </w:p>
    <w:p w14:paraId="2A617A3F" w14:textId="307184CE" w:rsidR="00392F36" w:rsidRDefault="00F545AA" w:rsidP="00F545AA">
      <w:pPr>
        <w:bidi/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يذكر أن </w:t>
      </w:r>
      <w:r w:rsidR="00392F36" w:rsidRPr="00392F36">
        <w:rPr>
          <w:rFonts w:cs="Arial"/>
          <w:sz w:val="48"/>
          <w:szCs w:val="48"/>
          <w:rtl/>
        </w:rPr>
        <w:t xml:space="preserve">جميع مساجد القاهرة </w:t>
      </w:r>
      <w:r>
        <w:rPr>
          <w:rFonts w:cs="Arial" w:hint="cs"/>
          <w:sz w:val="48"/>
          <w:szCs w:val="48"/>
          <w:rtl/>
        </w:rPr>
        <w:t xml:space="preserve">تشهد </w:t>
      </w:r>
      <w:r w:rsidR="00392F36" w:rsidRPr="00392F36">
        <w:rPr>
          <w:rFonts w:cs="Arial"/>
          <w:sz w:val="48"/>
          <w:szCs w:val="48"/>
          <w:rtl/>
        </w:rPr>
        <w:t>توافد المصلين لأداء صلاة العشاء والتراويح، كما شهدت المساجد الكبرى ومنها عمرو بن العاص والجامع الأزهر توافد الآلاف لأداء صلاة التراويح</w:t>
      </w:r>
      <w:r>
        <w:rPr>
          <w:rFonts w:cs="Arial" w:hint="cs"/>
          <w:sz w:val="48"/>
          <w:szCs w:val="48"/>
          <w:rtl/>
        </w:rPr>
        <w:t>.</w:t>
      </w:r>
    </w:p>
    <w:p w14:paraId="0D3ABAE3" w14:textId="77777777" w:rsidR="00F545AA" w:rsidRDefault="00F545AA" w:rsidP="00F545AA">
      <w:pPr>
        <w:bidi/>
        <w:rPr>
          <w:rFonts w:cs="Arial"/>
          <w:sz w:val="48"/>
          <w:szCs w:val="48"/>
          <w:rtl/>
        </w:rPr>
      </w:pPr>
    </w:p>
    <w:p w14:paraId="789B9588" w14:textId="77777777" w:rsidR="00392F36" w:rsidRDefault="00392F36" w:rsidP="00F545AA">
      <w:pPr>
        <w:bidi/>
        <w:rPr>
          <w:rFonts w:cs="Arial"/>
          <w:sz w:val="48"/>
          <w:szCs w:val="48"/>
          <w:rtl/>
        </w:rPr>
      </w:pPr>
    </w:p>
    <w:p w14:paraId="03C469A9" w14:textId="77777777" w:rsidR="00392F36" w:rsidRDefault="00392F36" w:rsidP="00F545AA">
      <w:pPr>
        <w:bidi/>
        <w:rPr>
          <w:rFonts w:cs="Arial"/>
          <w:sz w:val="48"/>
          <w:szCs w:val="48"/>
          <w:rtl/>
        </w:rPr>
      </w:pPr>
    </w:p>
    <w:p w14:paraId="21163790" w14:textId="77777777" w:rsidR="00392F36" w:rsidRDefault="00392F36" w:rsidP="00F545AA">
      <w:pPr>
        <w:bidi/>
        <w:rPr>
          <w:rFonts w:cs="Arial"/>
          <w:sz w:val="48"/>
          <w:szCs w:val="48"/>
          <w:rtl/>
        </w:rPr>
      </w:pPr>
      <w:bookmarkStart w:id="0" w:name="_GoBack"/>
      <w:bookmarkEnd w:id="0"/>
      <w:r>
        <w:rPr>
          <w:rFonts w:cs="Arial" w:hint="cs"/>
          <w:sz w:val="48"/>
          <w:szCs w:val="48"/>
          <w:rtl/>
        </w:rPr>
        <w:t xml:space="preserve">مسجد الحسين، التراويح، صلاة التراويح، رمضان </w:t>
      </w:r>
    </w:p>
    <w:p w14:paraId="6C5E4782" w14:textId="71877447" w:rsidR="00392F36" w:rsidRDefault="00392F36" w:rsidP="00F545AA">
      <w:pPr>
        <w:bidi/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شهر رمضان </w:t>
      </w:r>
      <w:r w:rsidRPr="00392F36">
        <w:rPr>
          <w:rFonts w:cs="Arial"/>
          <w:sz w:val="48"/>
          <w:szCs w:val="48"/>
          <w:rtl/>
        </w:rPr>
        <w:t>،</w:t>
      </w:r>
      <w:r>
        <w:rPr>
          <w:rFonts w:cs="Arial" w:hint="cs"/>
          <w:sz w:val="48"/>
          <w:szCs w:val="48"/>
          <w:rtl/>
        </w:rPr>
        <w:t xml:space="preserve"> ماهر إسكندر</w:t>
      </w:r>
      <w:r w:rsidRPr="00392F36">
        <w:rPr>
          <w:rFonts w:cs="Arial"/>
          <w:sz w:val="48"/>
          <w:szCs w:val="48"/>
          <w:rtl/>
        </w:rPr>
        <w:t>،</w:t>
      </w:r>
      <w:r>
        <w:rPr>
          <w:rFonts w:cs="Arial" w:hint="cs"/>
          <w:sz w:val="48"/>
          <w:szCs w:val="48"/>
          <w:rtl/>
        </w:rPr>
        <w:t xml:space="preserve"> مصور اليوم السابع ماهر اسكندر </w:t>
      </w:r>
      <w:r w:rsidR="00F545AA">
        <w:rPr>
          <w:rFonts w:cs="Arial" w:hint="cs"/>
          <w:sz w:val="48"/>
          <w:szCs w:val="48"/>
          <w:rtl/>
        </w:rPr>
        <w:t xml:space="preserve">, </w:t>
      </w:r>
    </w:p>
    <w:p w14:paraId="77EA28E7" w14:textId="77777777" w:rsidR="00392F36" w:rsidRPr="00392F36" w:rsidRDefault="00392F36" w:rsidP="00F545AA">
      <w:pPr>
        <w:bidi/>
        <w:rPr>
          <w:sz w:val="48"/>
          <w:szCs w:val="48"/>
        </w:rPr>
      </w:pPr>
    </w:p>
    <w:sectPr w:rsidR="00392F36" w:rsidRPr="0039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C1"/>
    <w:rsid w:val="000A71C1"/>
    <w:rsid w:val="00392F36"/>
    <w:rsid w:val="007B276E"/>
    <w:rsid w:val="00F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F643"/>
  <w15:chartTrackingRefBased/>
  <w15:docId w15:val="{FAFFBE0A-9AA4-4058-990F-0D2F9B2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957EDB55</Template>
  <TotalTime>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Ahmed Eltayab</cp:lastModifiedBy>
  <cp:revision>3</cp:revision>
  <dcterms:created xsi:type="dcterms:W3CDTF">2023-03-24T21:09:00Z</dcterms:created>
  <dcterms:modified xsi:type="dcterms:W3CDTF">2023-03-24T21:24:00Z</dcterms:modified>
</cp:coreProperties>
</file>