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تعليقات الصور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 xml:space="preserve"> رقم محررة اليوم  السابع مع مدير عام أثار الشرقية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رقم 2 الدكتور مصطفي شوقي مدير عام أثار الشرقية للأثار القبطية والأسلامية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رقم 3 مدير عام الاثار ومفتيشين مكتب الاثار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رقم 4 مدير عام الاثار يروي لليوم السابع عن اثار الشرقية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</w:p>
    <w:p w:rsidR="00BB6F5C" w:rsidRPr="00BB6F5C" w:rsidRDefault="008862A0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rtl/>
        </w:rPr>
        <w:t>رقم 5 مفت</w:t>
      </w:r>
      <w:r w:rsidR="00BB6F5C"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شين الاثار مع مدير عام الاثار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رقم 6 معهد الزقازيق الازهري</w:t>
      </w:r>
    </w:p>
    <w:p w:rsidR="00BB6F5C" w:rsidRPr="00BB6F5C" w:rsidRDefault="00BB6F5C" w:rsidP="00BB6F5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BB6F5C">
        <w:rPr>
          <w:rFonts w:ascii="Helvetica" w:eastAsia="Times New Roman" w:hAnsi="Helvetica" w:cs="Helvetica"/>
          <w:color w:val="000000"/>
          <w:sz w:val="24"/>
          <w:szCs w:val="24"/>
          <w:rtl/>
        </w:rPr>
        <w:t>رقم 7 معهد الزقازيق من الخارج</w:t>
      </w:r>
    </w:p>
    <w:p w:rsidR="002E430E" w:rsidRDefault="002E430E"/>
    <w:sectPr w:rsidR="002E430E" w:rsidSect="002E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F5C"/>
    <w:rsid w:val="000B6D7C"/>
    <w:rsid w:val="000F3CFB"/>
    <w:rsid w:val="00176F43"/>
    <w:rsid w:val="001E1870"/>
    <w:rsid w:val="002E430E"/>
    <w:rsid w:val="00303ECF"/>
    <w:rsid w:val="004645B1"/>
    <w:rsid w:val="00616299"/>
    <w:rsid w:val="0065048E"/>
    <w:rsid w:val="00772E7E"/>
    <w:rsid w:val="008862A0"/>
    <w:rsid w:val="00944F4A"/>
    <w:rsid w:val="00A33DC7"/>
    <w:rsid w:val="00BB6F5C"/>
    <w:rsid w:val="00DB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m.abdelmaged</dc:creator>
  <cp:keywords/>
  <dc:description/>
  <cp:lastModifiedBy>ah.khaled</cp:lastModifiedBy>
  <cp:revision>3</cp:revision>
  <dcterms:created xsi:type="dcterms:W3CDTF">2017-06-08T13:08:00Z</dcterms:created>
  <dcterms:modified xsi:type="dcterms:W3CDTF">2017-06-09T01:41:00Z</dcterms:modified>
</cp:coreProperties>
</file>